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AB" w:rsidRDefault="00DD52AB" w:rsidP="00DD52AB">
      <w:pPr>
        <w:ind w:leftChars="2065" w:left="4956"/>
        <w:jc w:val="right"/>
        <w:rPr>
          <w:b/>
        </w:rPr>
      </w:pPr>
      <w:r>
        <w:rPr>
          <w:b/>
        </w:rPr>
        <w:t>Приложение 6</w:t>
      </w:r>
    </w:p>
    <w:p w:rsidR="00DD52AB" w:rsidRDefault="00DD52AB" w:rsidP="00DD52AB">
      <w:pPr>
        <w:ind w:leftChars="2065" w:left="4956"/>
        <w:jc w:val="right"/>
      </w:pPr>
      <w:r>
        <w:t xml:space="preserve">к решению Собрания депутатов </w:t>
      </w:r>
    </w:p>
    <w:p w:rsidR="00DD52AB" w:rsidRDefault="00DD52AB" w:rsidP="00DD52AB">
      <w:pPr>
        <w:ind w:leftChars="2065" w:left="4956"/>
        <w:jc w:val="right"/>
      </w:pPr>
      <w:r>
        <w:t xml:space="preserve">Краснохолмского района </w:t>
      </w:r>
    </w:p>
    <w:p w:rsidR="00DD52AB" w:rsidRDefault="00B56D02" w:rsidP="00DD52AB">
      <w:pPr>
        <w:ind w:leftChars="2065" w:left="4956"/>
        <w:jc w:val="right"/>
      </w:pPr>
      <w:r>
        <w:t>от  23.04.</w:t>
      </w:r>
      <w:r w:rsidR="00DD52AB">
        <w:t xml:space="preserve">2014 г. №  </w:t>
      </w:r>
      <w:r>
        <w:t xml:space="preserve">166 </w:t>
      </w:r>
      <w:r w:rsidR="00DD52AB">
        <w:t xml:space="preserve"> «Об утверждении  </w:t>
      </w:r>
    </w:p>
    <w:p w:rsidR="00DD52AB" w:rsidRDefault="00DD52AB" w:rsidP="00DD52AB">
      <w:pPr>
        <w:ind w:leftChars="2065" w:left="4956"/>
        <w:jc w:val="right"/>
      </w:pPr>
      <w:r>
        <w:t xml:space="preserve">отчета об исполнении бюджета </w:t>
      </w:r>
    </w:p>
    <w:p w:rsidR="00DD52AB" w:rsidRDefault="00DD52AB" w:rsidP="00DD52AB">
      <w:pPr>
        <w:ind w:leftChars="2065" w:left="4956"/>
        <w:jc w:val="right"/>
      </w:pPr>
      <w:r>
        <w:t>Краснохолмского района за 2013 г.»</w:t>
      </w:r>
    </w:p>
    <w:p w:rsidR="00722B6A" w:rsidRPr="00DD0432" w:rsidRDefault="00722B6A" w:rsidP="00722B6A">
      <w:pPr>
        <w:jc w:val="center"/>
        <w:rPr>
          <w:b/>
          <w:sz w:val="20"/>
          <w:szCs w:val="20"/>
        </w:rPr>
      </w:pPr>
    </w:p>
    <w:p w:rsidR="00DD52AB" w:rsidRDefault="00DD52AB" w:rsidP="00722B6A">
      <w:pPr>
        <w:jc w:val="center"/>
        <w:rPr>
          <w:b/>
          <w:sz w:val="22"/>
          <w:szCs w:val="22"/>
        </w:rPr>
      </w:pPr>
    </w:p>
    <w:p w:rsidR="00722B6A" w:rsidRPr="00DD0432" w:rsidRDefault="00722B6A" w:rsidP="00722B6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D0432">
        <w:rPr>
          <w:b/>
          <w:sz w:val="22"/>
          <w:szCs w:val="22"/>
        </w:rPr>
        <w:t>ПРОГРАММА</w:t>
      </w:r>
    </w:p>
    <w:p w:rsidR="00BD5935" w:rsidRDefault="00722B6A" w:rsidP="00722B6A">
      <w:pPr>
        <w:jc w:val="center"/>
        <w:rPr>
          <w:b/>
          <w:sz w:val="22"/>
          <w:szCs w:val="22"/>
        </w:rPr>
      </w:pPr>
      <w:r w:rsidRPr="00DD0432">
        <w:rPr>
          <w:b/>
          <w:sz w:val="22"/>
          <w:szCs w:val="22"/>
        </w:rPr>
        <w:t xml:space="preserve"> МУНИЦИПАЛЬНЫХ ВНУТРЕННИХ ЗАИМСТВОВАНИЙ</w:t>
      </w:r>
    </w:p>
    <w:p w:rsidR="00722B6A" w:rsidRPr="00DD0432" w:rsidRDefault="00722B6A" w:rsidP="00722B6A">
      <w:pPr>
        <w:jc w:val="center"/>
        <w:rPr>
          <w:b/>
          <w:sz w:val="22"/>
          <w:szCs w:val="22"/>
        </w:rPr>
      </w:pPr>
      <w:r w:rsidRPr="00DD0432">
        <w:rPr>
          <w:b/>
          <w:sz w:val="22"/>
          <w:szCs w:val="22"/>
        </w:rPr>
        <w:t xml:space="preserve"> КРАСНОХОЛМСКОГО РАЙОНА </w:t>
      </w:r>
    </w:p>
    <w:p w:rsidR="00722B6A" w:rsidRPr="00DD0432" w:rsidRDefault="00722B6A" w:rsidP="00722B6A">
      <w:pPr>
        <w:jc w:val="center"/>
        <w:rPr>
          <w:b/>
          <w:sz w:val="22"/>
          <w:szCs w:val="22"/>
        </w:rPr>
      </w:pPr>
      <w:r w:rsidRPr="00DD0432">
        <w:rPr>
          <w:b/>
          <w:sz w:val="22"/>
          <w:szCs w:val="22"/>
        </w:rPr>
        <w:t>за  201</w:t>
      </w:r>
      <w:r w:rsidR="002B5D40" w:rsidRPr="00DD0432">
        <w:rPr>
          <w:b/>
          <w:sz w:val="22"/>
          <w:szCs w:val="22"/>
        </w:rPr>
        <w:t>3</w:t>
      </w:r>
      <w:r w:rsidRPr="00DD0432">
        <w:rPr>
          <w:b/>
          <w:sz w:val="22"/>
          <w:szCs w:val="22"/>
        </w:rPr>
        <w:t xml:space="preserve"> г</w:t>
      </w:r>
      <w:r w:rsidR="00DD52AB">
        <w:rPr>
          <w:b/>
          <w:sz w:val="22"/>
          <w:szCs w:val="22"/>
        </w:rPr>
        <w:t>од</w:t>
      </w:r>
    </w:p>
    <w:p w:rsidR="00722B6A" w:rsidRPr="00DD0432" w:rsidRDefault="00722B6A" w:rsidP="00722B6A">
      <w:pPr>
        <w:rPr>
          <w:b/>
          <w:sz w:val="22"/>
          <w:szCs w:val="22"/>
        </w:rPr>
      </w:pPr>
    </w:p>
    <w:p w:rsidR="00722B6A" w:rsidRPr="00DD52AB" w:rsidRDefault="00722B6A" w:rsidP="00722B6A">
      <w:pPr>
        <w:ind w:firstLine="720"/>
        <w:rPr>
          <w:sz w:val="28"/>
          <w:szCs w:val="28"/>
        </w:rPr>
      </w:pPr>
      <w:r w:rsidRPr="00DD52AB">
        <w:rPr>
          <w:b/>
          <w:sz w:val="28"/>
          <w:szCs w:val="28"/>
        </w:rPr>
        <w:t>Раздел 1.</w:t>
      </w:r>
      <w:r w:rsidRPr="00DD52AB">
        <w:rPr>
          <w:sz w:val="28"/>
          <w:szCs w:val="28"/>
        </w:rPr>
        <w:t xml:space="preserve"> Привлечение и погашение заемных средств по      кредитным договорам и  соглашениям.</w:t>
      </w:r>
    </w:p>
    <w:p w:rsidR="00722B6A" w:rsidRPr="00DD52AB" w:rsidRDefault="00722B6A" w:rsidP="00DD52AB">
      <w:pPr>
        <w:pStyle w:val="a4"/>
        <w:numPr>
          <w:ilvl w:val="1"/>
          <w:numId w:val="1"/>
        </w:numPr>
        <w:rPr>
          <w:sz w:val="28"/>
          <w:szCs w:val="28"/>
        </w:rPr>
      </w:pPr>
      <w:r w:rsidRPr="00DD52AB">
        <w:rPr>
          <w:sz w:val="28"/>
          <w:szCs w:val="28"/>
        </w:rPr>
        <w:t>Привлечение заемных средств:  (тыс. руб.)</w:t>
      </w:r>
    </w:p>
    <w:p w:rsidR="00722B6A" w:rsidRPr="00DD0432" w:rsidRDefault="00722B6A" w:rsidP="00722B6A">
      <w:pPr>
        <w:ind w:left="360" w:firstLine="348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829"/>
        <w:gridCol w:w="2520"/>
        <w:gridCol w:w="2263"/>
      </w:tblGrid>
      <w:tr w:rsidR="00722B6A" w:rsidRPr="00DD52AB" w:rsidTr="00DD52AB">
        <w:trPr>
          <w:trHeight w:val="1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 xml:space="preserve">№ </w:t>
            </w:r>
            <w:proofErr w:type="gramStart"/>
            <w:r w:rsidRPr="00DD52AB">
              <w:rPr>
                <w:sz w:val="28"/>
                <w:szCs w:val="28"/>
              </w:rPr>
              <w:t>п</w:t>
            </w:r>
            <w:proofErr w:type="gramEnd"/>
            <w:r w:rsidRPr="00DD52AB">
              <w:rPr>
                <w:sz w:val="28"/>
                <w:szCs w:val="28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Источники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 w:rsidP="002B5D40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Запланированный объем привлечения в 201</w:t>
            </w:r>
            <w:r w:rsidR="002B5D40" w:rsidRPr="00DD52AB">
              <w:rPr>
                <w:sz w:val="28"/>
                <w:szCs w:val="28"/>
              </w:rPr>
              <w:t>3</w:t>
            </w:r>
            <w:r w:rsidRPr="00DD52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 xml:space="preserve">Исполнение </w:t>
            </w:r>
            <w:proofErr w:type="gramStart"/>
            <w:r w:rsidRPr="00DD52AB">
              <w:rPr>
                <w:sz w:val="28"/>
                <w:szCs w:val="28"/>
              </w:rPr>
              <w:t>за</w:t>
            </w:r>
            <w:proofErr w:type="gramEnd"/>
          </w:p>
          <w:p w:rsidR="00722B6A" w:rsidRPr="00DD52AB" w:rsidRDefault="00722B6A" w:rsidP="002B5D40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201</w:t>
            </w:r>
            <w:r w:rsidR="002B5D40" w:rsidRPr="00DD52AB">
              <w:rPr>
                <w:sz w:val="28"/>
                <w:szCs w:val="28"/>
              </w:rPr>
              <w:t>3</w:t>
            </w:r>
            <w:r w:rsidRPr="00DD52AB">
              <w:rPr>
                <w:sz w:val="28"/>
                <w:szCs w:val="28"/>
              </w:rPr>
              <w:t xml:space="preserve"> г.</w:t>
            </w:r>
          </w:p>
        </w:tc>
      </w:tr>
      <w:tr w:rsidR="00722B6A" w:rsidRPr="00DD52AB" w:rsidTr="00DD52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A" w:rsidRPr="00DD52AB" w:rsidRDefault="00722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A" w:rsidRPr="00DD52AB" w:rsidRDefault="00722B6A">
            <w:pPr>
              <w:jc w:val="center"/>
              <w:rPr>
                <w:sz w:val="28"/>
                <w:szCs w:val="28"/>
              </w:rPr>
            </w:pPr>
          </w:p>
        </w:tc>
      </w:tr>
      <w:tr w:rsidR="00722B6A" w:rsidRPr="00DD52AB" w:rsidTr="00DD52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Бюджетные кредиты, полученные из областного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2B5D40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5000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2B5D40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5000</w:t>
            </w:r>
          </w:p>
        </w:tc>
      </w:tr>
      <w:tr w:rsidR="00722B6A" w:rsidRPr="00DD52AB" w:rsidTr="00DD52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A" w:rsidRPr="00DD52AB" w:rsidRDefault="00722B6A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rPr>
                <w:b/>
                <w:sz w:val="28"/>
                <w:szCs w:val="28"/>
              </w:rPr>
            </w:pPr>
            <w:r w:rsidRPr="00DD52A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2B5D40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5000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2B5D40">
            <w:pPr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5000</w:t>
            </w:r>
          </w:p>
        </w:tc>
      </w:tr>
    </w:tbl>
    <w:p w:rsidR="00722B6A" w:rsidRPr="00DD52AB" w:rsidRDefault="00722B6A" w:rsidP="00722B6A">
      <w:pPr>
        <w:pStyle w:val="2"/>
        <w:rPr>
          <w:sz w:val="28"/>
          <w:szCs w:val="28"/>
        </w:rPr>
      </w:pPr>
    </w:p>
    <w:p w:rsidR="00722B6A" w:rsidRPr="00DD52AB" w:rsidRDefault="00722B6A" w:rsidP="00722B6A">
      <w:pPr>
        <w:pStyle w:val="2"/>
        <w:jc w:val="both"/>
        <w:rPr>
          <w:sz w:val="28"/>
          <w:szCs w:val="28"/>
        </w:rPr>
      </w:pPr>
      <w:r w:rsidRPr="00DD52AB">
        <w:rPr>
          <w:sz w:val="28"/>
          <w:szCs w:val="28"/>
        </w:rPr>
        <w:t>Муниципальные  внутренние заимствования используются в целях  финансирования дефицита районного бюджета.</w:t>
      </w:r>
    </w:p>
    <w:p w:rsidR="00722B6A" w:rsidRPr="00DD52AB" w:rsidRDefault="00722B6A" w:rsidP="00722B6A">
      <w:pPr>
        <w:pStyle w:val="2"/>
        <w:rPr>
          <w:sz w:val="28"/>
          <w:szCs w:val="28"/>
        </w:rPr>
      </w:pPr>
    </w:p>
    <w:p w:rsidR="00722B6A" w:rsidRPr="00DD52AB" w:rsidRDefault="00722B6A" w:rsidP="00722B6A">
      <w:pPr>
        <w:pStyle w:val="2"/>
        <w:rPr>
          <w:sz w:val="28"/>
          <w:szCs w:val="28"/>
        </w:rPr>
      </w:pPr>
      <w:r w:rsidRPr="00DD52AB">
        <w:rPr>
          <w:sz w:val="28"/>
          <w:szCs w:val="28"/>
        </w:rPr>
        <w:t>1.2. Погашение обязательств за 201</w:t>
      </w:r>
      <w:r w:rsidR="002B5D40" w:rsidRPr="00DD52AB">
        <w:rPr>
          <w:sz w:val="28"/>
          <w:szCs w:val="28"/>
        </w:rPr>
        <w:t>3</w:t>
      </w:r>
      <w:r w:rsidRPr="00DD52AB">
        <w:rPr>
          <w:sz w:val="28"/>
          <w:szCs w:val="28"/>
        </w:rPr>
        <w:t xml:space="preserve"> г.(тыс.руб.)</w:t>
      </w:r>
    </w:p>
    <w:p w:rsidR="00722B6A" w:rsidRPr="00DD52AB" w:rsidRDefault="00722B6A" w:rsidP="00722B6A">
      <w:pPr>
        <w:pStyle w:val="2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828"/>
        <w:gridCol w:w="4320"/>
        <w:gridCol w:w="2021"/>
        <w:gridCol w:w="1714"/>
      </w:tblGrid>
      <w:tr w:rsidR="00722B6A" w:rsidRPr="00DD52AB" w:rsidTr="00722B6A">
        <w:trPr>
          <w:trHeight w:val="6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 xml:space="preserve">№ </w:t>
            </w:r>
            <w:proofErr w:type="gramStart"/>
            <w:r w:rsidRPr="00DD52AB">
              <w:rPr>
                <w:sz w:val="28"/>
                <w:szCs w:val="28"/>
              </w:rPr>
              <w:t>п</w:t>
            </w:r>
            <w:proofErr w:type="gramEnd"/>
            <w:r w:rsidRPr="00DD52AB">
              <w:rPr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Обязательства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 w:rsidP="002B5D4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Запланировано погашение в 201</w:t>
            </w:r>
            <w:r w:rsidR="002B5D40" w:rsidRPr="00DD52AB">
              <w:rPr>
                <w:sz w:val="28"/>
                <w:szCs w:val="28"/>
              </w:rPr>
              <w:t>3</w:t>
            </w:r>
            <w:r w:rsidRPr="00DD52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 xml:space="preserve">Погашено за </w:t>
            </w:r>
          </w:p>
          <w:p w:rsidR="00722B6A" w:rsidRPr="00DD52AB" w:rsidRDefault="00722B6A" w:rsidP="002B5D4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201</w:t>
            </w:r>
            <w:r w:rsidR="002B5D40" w:rsidRPr="00DD52AB">
              <w:rPr>
                <w:sz w:val="28"/>
                <w:szCs w:val="28"/>
              </w:rPr>
              <w:t>3</w:t>
            </w:r>
            <w:r w:rsidRPr="00DD52AB">
              <w:rPr>
                <w:sz w:val="28"/>
                <w:szCs w:val="28"/>
              </w:rPr>
              <w:t xml:space="preserve"> г.</w:t>
            </w:r>
          </w:p>
        </w:tc>
      </w:tr>
      <w:tr w:rsidR="00722B6A" w:rsidRPr="00DD52AB" w:rsidTr="00722B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pStyle w:val="2"/>
              <w:ind w:firstLine="0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Кредитные соглашения и договоры, заключенные от имени района,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2B5D4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6750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2B5D4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6750</w:t>
            </w:r>
          </w:p>
        </w:tc>
      </w:tr>
      <w:tr w:rsidR="00722B6A" w:rsidRPr="00DD52AB" w:rsidTr="00722B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A" w:rsidRPr="00DD52AB" w:rsidRDefault="00722B6A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722B6A">
            <w:pPr>
              <w:pStyle w:val="2"/>
              <w:ind w:firstLine="0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с Министерством финансов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2B5D4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6750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6A" w:rsidRPr="00DD52AB" w:rsidRDefault="002B5D4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DD52AB">
              <w:rPr>
                <w:sz w:val="28"/>
                <w:szCs w:val="28"/>
              </w:rPr>
              <w:t>6750</w:t>
            </w:r>
          </w:p>
        </w:tc>
      </w:tr>
    </w:tbl>
    <w:p w:rsidR="00722B6A" w:rsidRPr="00DD52AB" w:rsidRDefault="00722B6A" w:rsidP="00722B6A">
      <w:pPr>
        <w:rPr>
          <w:sz w:val="28"/>
          <w:szCs w:val="28"/>
        </w:rPr>
      </w:pPr>
    </w:p>
    <w:p w:rsidR="00722B6A" w:rsidRPr="00DD0432" w:rsidRDefault="00722B6A" w:rsidP="00722B6A">
      <w:pPr>
        <w:rPr>
          <w:sz w:val="20"/>
          <w:szCs w:val="20"/>
        </w:rPr>
      </w:pPr>
    </w:p>
    <w:p w:rsidR="00722B6A" w:rsidRPr="00DD0432" w:rsidRDefault="00722B6A" w:rsidP="00722B6A">
      <w:pPr>
        <w:rPr>
          <w:sz w:val="20"/>
          <w:szCs w:val="20"/>
        </w:rPr>
      </w:pPr>
    </w:p>
    <w:p w:rsidR="00722B6A" w:rsidRDefault="00722B6A" w:rsidP="00722B6A"/>
    <w:p w:rsidR="00E70A4C" w:rsidRDefault="00E70A4C"/>
    <w:sectPr w:rsidR="00E70A4C" w:rsidSect="00BC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32C"/>
    <w:multiLevelType w:val="multilevel"/>
    <w:tmpl w:val="5D9CB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B6A"/>
    <w:rsid w:val="002B5D40"/>
    <w:rsid w:val="0040598A"/>
    <w:rsid w:val="00722B6A"/>
    <w:rsid w:val="008A06BA"/>
    <w:rsid w:val="00B56D02"/>
    <w:rsid w:val="00BC6C87"/>
    <w:rsid w:val="00BD5935"/>
    <w:rsid w:val="00DD0432"/>
    <w:rsid w:val="00DD52AB"/>
    <w:rsid w:val="00E7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22B6A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722B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2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2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22B6A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722B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2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13</cp:revision>
  <cp:lastPrinted>2014-04-24T10:53:00Z</cp:lastPrinted>
  <dcterms:created xsi:type="dcterms:W3CDTF">2012-10-22T12:17:00Z</dcterms:created>
  <dcterms:modified xsi:type="dcterms:W3CDTF">2014-04-24T10:54:00Z</dcterms:modified>
</cp:coreProperties>
</file>